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36" w:rsidRPr="0002044B" w:rsidRDefault="00935136" w:rsidP="00935136">
      <w:pPr>
        <w:pStyle w:val="Pa2"/>
        <w:spacing w:after="180"/>
        <w:rPr>
          <w:rFonts w:ascii="Arial" w:hAnsi="Arial" w:cs="Arial"/>
          <w:color w:val="000000"/>
          <w:sz w:val="28"/>
          <w:szCs w:val="28"/>
        </w:rPr>
      </w:pPr>
      <w:r>
        <w:rPr>
          <w:rStyle w:val="A2"/>
          <w:rFonts w:ascii="Arial" w:hAnsi="Arial" w:cs="Arial"/>
        </w:rPr>
        <w:t>Nationwide Children’s Hospital Offers a Doctor’s Office – At School</w:t>
      </w:r>
    </w:p>
    <w:p w:rsidR="00935136" w:rsidRPr="00793E43" w:rsidRDefault="00935136" w:rsidP="00935136">
      <w:pPr>
        <w:pStyle w:val="PlainText"/>
        <w:rPr>
          <w:rFonts w:ascii="Garamond" w:hAnsi="Garamond" w:cs="Arial"/>
          <w:i/>
          <w:sz w:val="24"/>
          <w:szCs w:val="24"/>
        </w:rPr>
      </w:pPr>
      <w:r w:rsidRPr="00793E43">
        <w:rPr>
          <w:rFonts w:ascii="Garamond" w:hAnsi="Garamond" w:cs="Arial"/>
          <w:i/>
          <w:sz w:val="24"/>
          <w:szCs w:val="24"/>
        </w:rPr>
        <w:t xml:space="preserve">Does your child have a fever? Bad cough? Sore throat? Earache? Trouble sleeping? </w:t>
      </w:r>
    </w:p>
    <w:p w:rsidR="00935136" w:rsidRPr="00793E43" w:rsidRDefault="00935136" w:rsidP="00935136">
      <w:pPr>
        <w:pStyle w:val="PlainText"/>
        <w:rPr>
          <w:rFonts w:ascii="Garamond" w:hAnsi="Garamond" w:cs="Arial"/>
          <w:i/>
          <w:sz w:val="24"/>
          <w:szCs w:val="24"/>
        </w:rPr>
      </w:pPr>
      <w:r w:rsidRPr="00793E43">
        <w:rPr>
          <w:rFonts w:ascii="Garamond" w:hAnsi="Garamond" w:cs="Arial"/>
          <w:i/>
          <w:sz w:val="24"/>
          <w:szCs w:val="24"/>
        </w:rPr>
        <w:t>Is asthma causing your child problems?</w:t>
      </w:r>
    </w:p>
    <w:p w:rsidR="00935136" w:rsidRPr="00793E43" w:rsidRDefault="00935136" w:rsidP="00935136">
      <w:pPr>
        <w:pStyle w:val="PlainText"/>
        <w:rPr>
          <w:rFonts w:ascii="Garamond" w:hAnsi="Garamond" w:cs="Arial"/>
          <w:i/>
          <w:sz w:val="24"/>
          <w:szCs w:val="24"/>
        </w:rPr>
      </w:pPr>
      <w:r w:rsidRPr="00793E43">
        <w:rPr>
          <w:rFonts w:ascii="Garamond" w:hAnsi="Garamond" w:cs="Arial"/>
          <w:i/>
          <w:sz w:val="24"/>
          <w:szCs w:val="24"/>
        </w:rPr>
        <w:t>Is your child in need of a check</w:t>
      </w:r>
      <w:r>
        <w:rPr>
          <w:rFonts w:ascii="Garamond" w:hAnsi="Garamond" w:cs="Arial"/>
          <w:i/>
          <w:sz w:val="24"/>
          <w:szCs w:val="24"/>
        </w:rPr>
        <w:t>-</w:t>
      </w:r>
      <w:r w:rsidRPr="00793E43">
        <w:rPr>
          <w:rFonts w:ascii="Garamond" w:hAnsi="Garamond" w:cs="Arial"/>
          <w:i/>
          <w:sz w:val="24"/>
          <w:szCs w:val="24"/>
        </w:rPr>
        <w:t xml:space="preserve">up? </w:t>
      </w:r>
    </w:p>
    <w:p w:rsidR="00935136" w:rsidRPr="00793E43" w:rsidRDefault="00935136" w:rsidP="00935136">
      <w:pPr>
        <w:pStyle w:val="PlainText"/>
        <w:rPr>
          <w:rFonts w:ascii="Garamond" w:hAnsi="Garamond" w:cs="Arial"/>
          <w:i/>
          <w:sz w:val="24"/>
          <w:szCs w:val="24"/>
        </w:rPr>
      </w:pPr>
      <w:r w:rsidRPr="00793E43">
        <w:rPr>
          <w:rFonts w:ascii="Garamond" w:hAnsi="Garamond" w:cs="Arial"/>
          <w:i/>
          <w:sz w:val="24"/>
          <w:szCs w:val="24"/>
        </w:rPr>
        <w:t>Are they starting a new sport and need a physical?</w:t>
      </w:r>
    </w:p>
    <w:p w:rsidR="00935136" w:rsidRPr="00793E43" w:rsidRDefault="00935136" w:rsidP="00935136">
      <w:pPr>
        <w:pStyle w:val="PlainText"/>
        <w:rPr>
          <w:rFonts w:ascii="Garamond" w:hAnsi="Garamond" w:cs="Arial"/>
          <w:i/>
          <w:sz w:val="24"/>
          <w:szCs w:val="24"/>
        </w:rPr>
      </w:pPr>
      <w:r w:rsidRPr="00793E43">
        <w:rPr>
          <w:rFonts w:ascii="Garamond" w:hAnsi="Garamond" w:cs="Arial"/>
          <w:i/>
          <w:sz w:val="24"/>
          <w:szCs w:val="24"/>
        </w:rPr>
        <w:t>Is your child depressed?</w:t>
      </w:r>
    </w:p>
    <w:p w:rsidR="00935136" w:rsidRPr="00793E43" w:rsidRDefault="00935136" w:rsidP="00935136">
      <w:pPr>
        <w:pStyle w:val="PlainText"/>
        <w:rPr>
          <w:rFonts w:ascii="Garamond" w:hAnsi="Garamond" w:cs="Arial"/>
          <w:sz w:val="24"/>
          <w:szCs w:val="24"/>
        </w:rPr>
      </w:pPr>
    </w:p>
    <w:p w:rsidR="00935136" w:rsidRPr="00793E43" w:rsidRDefault="00935136" w:rsidP="00935136">
      <w:pPr>
        <w:pStyle w:val="PlainText"/>
        <w:rPr>
          <w:rFonts w:ascii="Garamond" w:hAnsi="Garamond" w:cs="Arial"/>
          <w:sz w:val="24"/>
          <w:szCs w:val="24"/>
        </w:rPr>
      </w:pPr>
      <w:r w:rsidRPr="00793E43">
        <w:rPr>
          <w:rFonts w:ascii="Garamond" w:hAnsi="Garamond" w:cs="Arial"/>
          <w:sz w:val="24"/>
          <w:szCs w:val="24"/>
        </w:rPr>
        <w:t>For your convenience, Nationwide Children’s</w:t>
      </w:r>
      <w:r>
        <w:rPr>
          <w:rFonts w:ascii="Garamond" w:hAnsi="Garamond" w:cs="Arial"/>
          <w:sz w:val="24"/>
          <w:szCs w:val="24"/>
        </w:rPr>
        <w:t xml:space="preserve"> Hospital</w:t>
      </w:r>
      <w:r w:rsidRPr="00793E43">
        <w:rPr>
          <w:rFonts w:ascii="Garamond" w:hAnsi="Garamond" w:cs="Arial"/>
          <w:sz w:val="24"/>
          <w:szCs w:val="24"/>
        </w:rPr>
        <w:t xml:space="preserve"> has a doctor’s office right at </w:t>
      </w:r>
      <w:r w:rsidRPr="00B13BC8">
        <w:rPr>
          <w:rFonts w:ascii="Garamond" w:hAnsi="Garamond" w:cs="Arial"/>
          <w:sz w:val="24"/>
          <w:szCs w:val="24"/>
        </w:rPr>
        <w:t>Reynoldsburg High School’s Livingston Campus</w:t>
      </w:r>
      <w:r w:rsidRPr="00793E43">
        <w:rPr>
          <w:rFonts w:ascii="Garamond" w:hAnsi="Garamond" w:cs="Arial"/>
          <w:sz w:val="24"/>
          <w:szCs w:val="24"/>
        </w:rPr>
        <w:t xml:space="preserve"> to help with all of these</w:t>
      </w:r>
      <w:r>
        <w:rPr>
          <w:rFonts w:ascii="Garamond" w:hAnsi="Garamond" w:cs="Arial"/>
          <w:sz w:val="24"/>
          <w:szCs w:val="24"/>
        </w:rPr>
        <w:t xml:space="preserve"> needs</w:t>
      </w:r>
      <w:r w:rsidRPr="00793E43">
        <w:rPr>
          <w:rFonts w:ascii="Garamond" w:hAnsi="Garamond" w:cs="Arial"/>
          <w:sz w:val="24"/>
          <w:szCs w:val="24"/>
        </w:rPr>
        <w:t xml:space="preserve"> – and more. The school</w:t>
      </w:r>
      <w:r>
        <w:rPr>
          <w:rFonts w:ascii="Garamond" w:hAnsi="Garamond" w:cs="Arial"/>
          <w:sz w:val="24"/>
          <w:szCs w:val="24"/>
        </w:rPr>
        <w:t>-based</w:t>
      </w:r>
      <w:r w:rsidRPr="00793E43">
        <w:rPr>
          <w:rFonts w:ascii="Garamond" w:hAnsi="Garamond" w:cs="Arial"/>
          <w:sz w:val="24"/>
          <w:szCs w:val="24"/>
        </w:rPr>
        <w:t xml:space="preserve"> health clinic</w:t>
      </w:r>
      <w:r>
        <w:rPr>
          <w:rFonts w:ascii="Garamond" w:hAnsi="Garamond" w:cs="Arial"/>
          <w:sz w:val="24"/>
          <w:szCs w:val="24"/>
        </w:rPr>
        <w:t>, in partnership with your doctor,</w:t>
      </w:r>
      <w:r w:rsidRPr="00793E43">
        <w:rPr>
          <w:rFonts w:ascii="Garamond" w:hAnsi="Garamond" w:cs="Arial"/>
          <w:sz w:val="24"/>
          <w:szCs w:val="24"/>
        </w:rPr>
        <w:t xml:space="preserve"> offers the same services as a doctor’s office.</w:t>
      </w:r>
    </w:p>
    <w:p w:rsidR="00935136" w:rsidRPr="00793E43" w:rsidRDefault="00935136" w:rsidP="00935136">
      <w:pPr>
        <w:pStyle w:val="PlainText"/>
        <w:rPr>
          <w:rFonts w:ascii="Garamond" w:hAnsi="Garamond" w:cs="Arial"/>
          <w:sz w:val="24"/>
          <w:szCs w:val="24"/>
        </w:rPr>
      </w:pPr>
    </w:p>
    <w:p w:rsidR="00935136" w:rsidRPr="00793E43" w:rsidRDefault="00935136" w:rsidP="00935136">
      <w:pPr>
        <w:pStyle w:val="PlainText"/>
        <w:rPr>
          <w:rFonts w:ascii="Garamond" w:hAnsi="Garamond" w:cs="Arial"/>
          <w:b/>
          <w:sz w:val="24"/>
          <w:szCs w:val="24"/>
        </w:rPr>
      </w:pPr>
      <w:r w:rsidRPr="00793E43">
        <w:rPr>
          <w:rFonts w:ascii="Garamond" w:hAnsi="Garamond" w:cs="Arial"/>
          <w:b/>
          <w:sz w:val="24"/>
          <w:szCs w:val="24"/>
        </w:rPr>
        <w:t>How does it work?</w:t>
      </w:r>
    </w:p>
    <w:p w:rsidR="00935136" w:rsidRPr="00793E43" w:rsidRDefault="00935136" w:rsidP="00935136">
      <w:pPr>
        <w:pStyle w:val="PlainText"/>
        <w:numPr>
          <w:ilvl w:val="0"/>
          <w:numId w:val="1"/>
        </w:numPr>
        <w:rPr>
          <w:rFonts w:ascii="Garamond" w:hAnsi="Garamond" w:cs="Arial"/>
          <w:sz w:val="24"/>
          <w:szCs w:val="24"/>
        </w:rPr>
      </w:pPr>
      <w:r w:rsidRPr="00793E43">
        <w:rPr>
          <w:rFonts w:ascii="Garamond" w:hAnsi="Garamond" w:cs="Arial"/>
          <w:sz w:val="24"/>
          <w:szCs w:val="24"/>
        </w:rPr>
        <w:t xml:space="preserve">You can call </w:t>
      </w:r>
      <w:r w:rsidRPr="00793E43">
        <w:rPr>
          <w:rFonts w:ascii="Garamond" w:hAnsi="Garamond" w:cs="Arial"/>
          <w:b/>
          <w:sz w:val="24"/>
          <w:szCs w:val="24"/>
        </w:rPr>
        <w:t>(614) 355-</w:t>
      </w:r>
      <w:r>
        <w:rPr>
          <w:rFonts w:ascii="Garamond" w:hAnsi="Garamond" w:cs="Arial"/>
          <w:b/>
          <w:sz w:val="24"/>
          <w:szCs w:val="24"/>
        </w:rPr>
        <w:t>2590</w:t>
      </w:r>
      <w:r w:rsidRPr="00793E43">
        <w:rPr>
          <w:rFonts w:ascii="Garamond" w:hAnsi="Garamond" w:cs="Arial"/>
          <w:sz w:val="24"/>
          <w:szCs w:val="24"/>
        </w:rPr>
        <w:t xml:space="preserve"> or contact your school nurse to make an appointment.</w:t>
      </w:r>
    </w:p>
    <w:p w:rsidR="00935136" w:rsidRPr="00FE0C64" w:rsidRDefault="00935136" w:rsidP="00935136">
      <w:pPr>
        <w:pStyle w:val="PlainText"/>
        <w:numPr>
          <w:ilvl w:val="0"/>
          <w:numId w:val="1"/>
        </w:numPr>
        <w:rPr>
          <w:rFonts w:ascii="Garamond" w:hAnsi="Garamond" w:cs="Arial"/>
          <w:sz w:val="24"/>
          <w:szCs w:val="24"/>
        </w:rPr>
      </w:pPr>
      <w:r w:rsidRPr="00793E43">
        <w:rPr>
          <w:rFonts w:ascii="Garamond" w:hAnsi="Garamond" w:cs="Arial"/>
          <w:sz w:val="24"/>
          <w:szCs w:val="24"/>
        </w:rPr>
        <w:t>Appointments are available during school hours and</w:t>
      </w:r>
      <w:r>
        <w:rPr>
          <w:rFonts w:ascii="Garamond" w:hAnsi="Garamond" w:cs="Arial"/>
          <w:sz w:val="24"/>
          <w:szCs w:val="24"/>
        </w:rPr>
        <w:t xml:space="preserve"> </w:t>
      </w:r>
      <w:r w:rsidRPr="00793E43">
        <w:rPr>
          <w:rFonts w:ascii="Garamond" w:hAnsi="Garamond" w:cs="Arial"/>
          <w:sz w:val="24"/>
          <w:szCs w:val="24"/>
        </w:rPr>
        <w:t>before and after school. Walk-in appointments may be available. Parents are always welcome but don’t need to be at the appointment. We’ll talk to you over the phone after the visit.</w:t>
      </w:r>
    </w:p>
    <w:p w:rsidR="00935136" w:rsidRDefault="00935136" w:rsidP="00935136">
      <w:pPr>
        <w:pStyle w:val="PlainText"/>
        <w:numPr>
          <w:ilvl w:val="0"/>
          <w:numId w:val="1"/>
        </w:numPr>
        <w:rPr>
          <w:rFonts w:ascii="Garamond" w:hAnsi="Garamond" w:cs="Arial"/>
          <w:sz w:val="24"/>
          <w:szCs w:val="24"/>
        </w:rPr>
      </w:pPr>
      <w:r w:rsidRPr="00793E43">
        <w:rPr>
          <w:rFonts w:ascii="Garamond" w:hAnsi="Garamond" w:cs="Arial"/>
          <w:sz w:val="24"/>
          <w:szCs w:val="24"/>
        </w:rPr>
        <w:t>We will give your child a paper that explains what happened during the visit with any needed m</w:t>
      </w:r>
      <w:r>
        <w:rPr>
          <w:rFonts w:ascii="Garamond" w:hAnsi="Garamond" w:cs="Arial"/>
          <w:sz w:val="24"/>
          <w:szCs w:val="24"/>
        </w:rPr>
        <w:t>edicine</w:t>
      </w:r>
      <w:r w:rsidRPr="00793E43">
        <w:rPr>
          <w:rFonts w:ascii="Garamond" w:hAnsi="Garamond" w:cs="Arial"/>
          <w:sz w:val="24"/>
          <w:szCs w:val="24"/>
        </w:rPr>
        <w:t xml:space="preserve"> or follow</w:t>
      </w:r>
      <w:r>
        <w:rPr>
          <w:rFonts w:ascii="Garamond" w:hAnsi="Garamond" w:cs="Arial"/>
          <w:sz w:val="24"/>
          <w:szCs w:val="24"/>
        </w:rPr>
        <w:t>-</w:t>
      </w:r>
      <w:r w:rsidRPr="00793E43">
        <w:rPr>
          <w:rFonts w:ascii="Garamond" w:hAnsi="Garamond" w:cs="Arial"/>
          <w:sz w:val="24"/>
          <w:szCs w:val="24"/>
        </w:rPr>
        <w:t xml:space="preserve">up. </w:t>
      </w:r>
    </w:p>
    <w:p w:rsidR="00935136" w:rsidRPr="00793E43" w:rsidRDefault="00935136" w:rsidP="00935136">
      <w:pPr>
        <w:pStyle w:val="PlainText"/>
        <w:numPr>
          <w:ilvl w:val="0"/>
          <w:numId w:val="1"/>
        </w:numPr>
        <w:rPr>
          <w:rFonts w:ascii="Garamond" w:hAnsi="Garamond" w:cs="Arial"/>
          <w:sz w:val="24"/>
          <w:szCs w:val="24"/>
        </w:rPr>
      </w:pPr>
      <w:r>
        <w:rPr>
          <w:rFonts w:ascii="Garamond" w:hAnsi="Garamond" w:cs="Arial"/>
          <w:sz w:val="24"/>
          <w:szCs w:val="24"/>
        </w:rPr>
        <w:t>Just like a doctor’s office, we accept Medicaid and other insurance. We will help you with financial assistance. No child will be denied care due to inability to pay for services.</w:t>
      </w:r>
    </w:p>
    <w:p w:rsidR="00935136" w:rsidRPr="00793E43" w:rsidRDefault="00935136" w:rsidP="00935136">
      <w:pPr>
        <w:pStyle w:val="PlainText"/>
        <w:rPr>
          <w:rFonts w:ascii="Garamond" w:hAnsi="Garamond" w:cs="Arial"/>
          <w:sz w:val="24"/>
          <w:szCs w:val="24"/>
        </w:rPr>
      </w:pPr>
    </w:p>
    <w:p w:rsidR="00935136" w:rsidRPr="00793E43" w:rsidRDefault="00935136" w:rsidP="00935136">
      <w:pPr>
        <w:pStyle w:val="PlainText"/>
        <w:rPr>
          <w:rFonts w:ascii="Garamond" w:hAnsi="Garamond" w:cs="Arial"/>
          <w:sz w:val="24"/>
          <w:szCs w:val="24"/>
        </w:rPr>
      </w:pPr>
      <w:r w:rsidRPr="00793E43">
        <w:rPr>
          <w:rFonts w:ascii="Garamond" w:hAnsi="Garamond" w:cs="Arial"/>
          <w:sz w:val="24"/>
          <w:szCs w:val="24"/>
        </w:rPr>
        <w:t xml:space="preserve">Learn more at </w:t>
      </w:r>
      <w:r w:rsidRPr="00F27755">
        <w:rPr>
          <w:rFonts w:ascii="Garamond" w:hAnsi="Garamond" w:cs="Arial"/>
          <w:b/>
          <w:sz w:val="24"/>
          <w:szCs w:val="24"/>
        </w:rPr>
        <w:t xml:space="preserve">NationwideChildrens.org/Care-Connection. </w:t>
      </w:r>
    </w:p>
    <w:p w:rsidR="00935136" w:rsidRPr="00793E43" w:rsidRDefault="00935136" w:rsidP="00935136">
      <w:pPr>
        <w:pStyle w:val="PlainText"/>
        <w:rPr>
          <w:rFonts w:ascii="Garamond" w:hAnsi="Garamond" w:cs="Arial"/>
          <w:sz w:val="24"/>
          <w:szCs w:val="24"/>
        </w:rPr>
      </w:pPr>
    </w:p>
    <w:p w:rsidR="00935136" w:rsidRPr="00793E43" w:rsidRDefault="00935136" w:rsidP="00935136">
      <w:pPr>
        <w:pStyle w:val="Pa2"/>
        <w:spacing w:after="180"/>
        <w:rPr>
          <w:rFonts w:ascii="Garamond" w:hAnsi="Garamond" w:cs="Arial"/>
          <w:i/>
          <w:sz w:val="22"/>
          <w:szCs w:val="22"/>
        </w:rPr>
      </w:pPr>
      <w:r w:rsidRPr="00793E43">
        <w:rPr>
          <w:rFonts w:ascii="Garamond" w:hAnsi="Garamond" w:cs="Arial"/>
          <w:i/>
          <w:sz w:val="22"/>
          <w:szCs w:val="22"/>
        </w:rPr>
        <w:t>The services provided are not meant to replace your pediatrician or family doctor. When your child has any medical need, your first call should always be to your children’s pediatrician or family doctor who knows your child best. No child will be denied care due to inability to pay for services.</w:t>
      </w:r>
    </w:p>
    <w:p w:rsidR="00935136" w:rsidRDefault="00935136" w:rsidP="00935136">
      <w:pPr>
        <w:tabs>
          <w:tab w:val="left" w:pos="1410"/>
        </w:tabs>
        <w:autoSpaceDE w:val="0"/>
        <w:autoSpaceDN w:val="0"/>
        <w:adjustRightInd w:val="0"/>
        <w:spacing w:after="0" w:line="240" w:lineRule="auto"/>
        <w:rPr>
          <w:rFonts w:ascii="Arial" w:hAnsi="Arial" w:cs="Arial"/>
          <w:b/>
        </w:rPr>
      </w:pPr>
      <w:r>
        <w:rPr>
          <w:rFonts w:ascii="Arial" w:hAnsi="Arial" w:cs="Arial"/>
          <w:b/>
        </w:rPr>
        <w:tab/>
      </w:r>
    </w:p>
    <w:p w:rsidR="00935136" w:rsidRDefault="00935136" w:rsidP="00935136">
      <w:pPr>
        <w:rPr>
          <w:rStyle w:val="A2"/>
          <w:rFonts w:ascii="Arial" w:hAnsi="Arial" w:cs="Arial"/>
          <w:b w:val="0"/>
          <w:bCs w:val="0"/>
        </w:rPr>
      </w:pPr>
    </w:p>
    <w:p w:rsidR="00E9711C" w:rsidRDefault="00E9711C">
      <w:bookmarkStart w:id="0" w:name="_GoBack"/>
      <w:bookmarkEnd w:id="0"/>
    </w:p>
    <w:sectPr w:rsidR="00E97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dobe Garamond Pro">
    <w:altName w:val="Garamond"/>
    <w:panose1 w:val="02020502060506020403"/>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92B90"/>
    <w:multiLevelType w:val="hybridMultilevel"/>
    <w:tmpl w:val="5EEE60A2"/>
    <w:lvl w:ilvl="0" w:tplc="04090001">
      <w:start w:val="1"/>
      <w:numFmt w:val="bullet"/>
      <w:lvlText w:val=""/>
      <w:lvlJc w:val="left"/>
      <w:pPr>
        <w:ind w:left="570" w:hanging="210"/>
      </w:pPr>
      <w:rPr>
        <w:rFonts w:ascii="Symbol" w:hAnsi="Symbol" w:hint="default"/>
      </w:rPr>
    </w:lvl>
    <w:lvl w:ilvl="1" w:tplc="850460BC">
      <w:start w:val="3"/>
      <w:numFmt w:val="bullet"/>
      <w:lvlText w:val="•"/>
      <w:lvlJc w:val="left"/>
      <w:pPr>
        <w:ind w:left="1275" w:hanging="195"/>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36"/>
    <w:rsid w:val="00633D76"/>
    <w:rsid w:val="00935136"/>
    <w:rsid w:val="00D25672"/>
    <w:rsid w:val="00E9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28F5D-AAC3-42B3-B829-5408AB1C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1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935136"/>
    <w:rPr>
      <w:rFonts w:ascii="HelveticaNeueLT Std Cn" w:hAnsi="HelveticaNeueLT Std Cn" w:cs="HelveticaNeueLT Std Cn"/>
      <w:b/>
      <w:bCs/>
      <w:color w:val="000000"/>
      <w:sz w:val="28"/>
      <w:szCs w:val="28"/>
    </w:rPr>
  </w:style>
  <w:style w:type="paragraph" w:customStyle="1" w:styleId="Pa2">
    <w:name w:val="Pa2"/>
    <w:basedOn w:val="Normal"/>
    <w:next w:val="Normal"/>
    <w:uiPriority w:val="99"/>
    <w:rsid w:val="00935136"/>
    <w:pPr>
      <w:autoSpaceDE w:val="0"/>
      <w:autoSpaceDN w:val="0"/>
      <w:adjustRightInd w:val="0"/>
      <w:spacing w:after="0" w:line="241" w:lineRule="atLeast"/>
    </w:pPr>
    <w:rPr>
      <w:rFonts w:ascii="Adobe Garamond Pro" w:hAnsi="Adobe Garamond Pro"/>
      <w:sz w:val="24"/>
      <w:szCs w:val="24"/>
    </w:rPr>
  </w:style>
  <w:style w:type="paragraph" w:styleId="PlainText">
    <w:name w:val="Plain Text"/>
    <w:basedOn w:val="Normal"/>
    <w:link w:val="PlainTextChar"/>
    <w:uiPriority w:val="99"/>
    <w:unhideWhenUsed/>
    <w:rsid w:val="0093513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3513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Wunder</dc:creator>
  <cp:keywords/>
  <dc:description/>
  <cp:lastModifiedBy>Valerie Wunder</cp:lastModifiedBy>
  <cp:revision>1</cp:revision>
  <dcterms:created xsi:type="dcterms:W3CDTF">2021-03-19T13:11:00Z</dcterms:created>
  <dcterms:modified xsi:type="dcterms:W3CDTF">2021-03-19T13:11:00Z</dcterms:modified>
</cp:coreProperties>
</file>